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EB" w:rsidRPr="0027752E" w:rsidRDefault="00B14E92" w:rsidP="00B14E9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7752E">
        <w:rPr>
          <w:b/>
          <w:bCs/>
          <w:sz w:val="28"/>
          <w:szCs w:val="28"/>
        </w:rPr>
        <w:t>Сроки и места регистрации на итоговое собеседование по русскому языку</w:t>
      </w:r>
    </w:p>
    <w:p w:rsidR="00F46F15" w:rsidRPr="0027752E" w:rsidRDefault="00F46F15" w:rsidP="00F46F15">
      <w:pPr>
        <w:spacing w:after="0" w:line="240" w:lineRule="auto"/>
        <w:rPr>
          <w:b/>
          <w:bCs/>
          <w:sz w:val="28"/>
          <w:szCs w:val="28"/>
        </w:rPr>
      </w:pPr>
      <w:r w:rsidRPr="0027752E">
        <w:rPr>
          <w:b/>
          <w:bCs/>
          <w:sz w:val="28"/>
          <w:szCs w:val="28"/>
        </w:rPr>
        <w:tab/>
      </w:r>
    </w:p>
    <w:p w:rsidR="00F46F15" w:rsidRDefault="00F46F15" w:rsidP="00FC5F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4"/>
        </w:rPr>
      </w:pPr>
      <w:r w:rsidRPr="00E03971">
        <w:rPr>
          <w:rFonts w:eastAsia="Calibri" w:cs="Times New Roman"/>
          <w:szCs w:val="24"/>
        </w:rPr>
        <w:t xml:space="preserve">Регистрация участников </w:t>
      </w:r>
      <w:r w:rsidR="00E03971" w:rsidRPr="00E03971">
        <w:rPr>
          <w:b/>
          <w:bCs/>
          <w:szCs w:val="24"/>
        </w:rPr>
        <w:t>на итоговое собеседование по русскому языку</w:t>
      </w:r>
      <w:r w:rsidR="00E03971" w:rsidRPr="00E03971">
        <w:rPr>
          <w:rFonts w:eastAsia="Calibri" w:cs="Times New Roman"/>
          <w:szCs w:val="24"/>
        </w:rPr>
        <w:t xml:space="preserve"> </w:t>
      </w:r>
      <w:r w:rsidRPr="00E03971">
        <w:rPr>
          <w:rFonts w:eastAsia="Calibri" w:cs="Times New Roman"/>
          <w:szCs w:val="24"/>
        </w:rPr>
        <w:t xml:space="preserve">заканчивается не позднее, чем за две недели до начала проведения итогового собеседования. </w:t>
      </w:r>
    </w:p>
    <w:p w:rsidR="00FC5FC1" w:rsidRPr="00475F52" w:rsidRDefault="00FC5FC1" w:rsidP="00FC5FC1">
      <w:pPr>
        <w:pStyle w:val="Default"/>
        <w:ind w:firstLine="567"/>
        <w:jc w:val="both"/>
        <w:rPr>
          <w:rFonts w:ascii="PT Astra Serif" w:hAnsi="PT Astra Serif"/>
          <w:b/>
        </w:rPr>
      </w:pPr>
      <w:r w:rsidRPr="00475F52">
        <w:rPr>
          <w:rFonts w:ascii="PT Astra Serif" w:hAnsi="PT Astra Serif"/>
        </w:rPr>
        <w:t xml:space="preserve">Регистрация на участие в итоговом собеседовании осуществляется </w:t>
      </w:r>
      <w:r w:rsidRPr="00475F52">
        <w:rPr>
          <w:rFonts w:ascii="PT Astra Serif" w:hAnsi="PT Astra Serif"/>
          <w:b/>
        </w:rPr>
        <w:t>до 29 января 2020 года</w:t>
      </w:r>
      <w:r w:rsidR="00FC6DE5">
        <w:rPr>
          <w:rFonts w:ascii="PT Astra Serif" w:hAnsi="PT Astra Serif"/>
          <w:b/>
        </w:rPr>
        <w:t>.</w:t>
      </w:r>
    </w:p>
    <w:p w:rsidR="00FC5FC1" w:rsidRDefault="00FC5FC1" w:rsidP="00F46F15">
      <w:pPr>
        <w:spacing w:after="0" w:line="240" w:lineRule="auto"/>
        <w:ind w:firstLine="567"/>
        <w:jc w:val="both"/>
        <w:rPr>
          <w:b/>
          <w:bCs/>
          <w:szCs w:val="24"/>
        </w:rPr>
      </w:pPr>
      <w:bookmarkStart w:id="0" w:name="_GoBack"/>
      <w:bookmarkEnd w:id="0"/>
    </w:p>
    <w:p w:rsidR="00136E06" w:rsidRPr="0027752E" w:rsidRDefault="00136E06" w:rsidP="00F46F15">
      <w:pPr>
        <w:spacing w:after="0" w:line="240" w:lineRule="auto"/>
        <w:ind w:firstLine="567"/>
        <w:jc w:val="both"/>
        <w:rPr>
          <w:szCs w:val="24"/>
        </w:rPr>
      </w:pPr>
      <w:r w:rsidRPr="0027752E">
        <w:rPr>
          <w:b/>
          <w:bCs/>
          <w:szCs w:val="24"/>
        </w:rPr>
        <w:t>Заявление на участие в итоговом собеседовании по русскому языку</w:t>
      </w:r>
      <w:r w:rsidRPr="0027752E">
        <w:rPr>
          <w:b/>
          <w:bCs/>
          <w:szCs w:val="24"/>
        </w:rPr>
        <w:br/>
        <w:t>могут подать:</w:t>
      </w:r>
    </w:p>
    <w:p w:rsidR="00136E06" w:rsidRPr="0027752E" w:rsidRDefault="00136E06" w:rsidP="00B14E92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7752E">
        <w:rPr>
          <w:szCs w:val="24"/>
        </w:rPr>
        <w:t>обучающиеся на основании документа, удостоверяющего их личность,</w:t>
      </w:r>
    </w:p>
    <w:p w:rsidR="00136E06" w:rsidRPr="0027752E" w:rsidRDefault="00136E06" w:rsidP="00B14E92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7752E">
        <w:rPr>
          <w:szCs w:val="24"/>
        </w:rPr>
        <w:t>родители обучающихся (законные представители) на основании документа, удостоверяющего их личность,</w:t>
      </w:r>
    </w:p>
    <w:p w:rsidR="00136E06" w:rsidRPr="0027752E" w:rsidRDefault="00136E06" w:rsidP="00B14E92">
      <w:pPr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7752E">
        <w:rPr>
          <w:szCs w:val="24"/>
        </w:rPr>
        <w:t>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CD7BEB" w:rsidRPr="0027752E" w:rsidRDefault="00CD7BEB" w:rsidP="00B14E92">
      <w:pPr>
        <w:spacing w:after="0" w:line="240" w:lineRule="auto"/>
        <w:jc w:val="both"/>
        <w:rPr>
          <w:b/>
          <w:bCs/>
          <w:szCs w:val="24"/>
        </w:rPr>
      </w:pPr>
    </w:p>
    <w:p w:rsidR="00136E06" w:rsidRPr="00894838" w:rsidRDefault="00136E06" w:rsidP="0089483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94838">
        <w:rPr>
          <w:b/>
          <w:bCs/>
          <w:sz w:val="28"/>
          <w:szCs w:val="28"/>
        </w:rPr>
        <w:t>Места регистрации на итоговое собеседование по русскому языку</w:t>
      </w:r>
    </w:p>
    <w:p w:rsidR="00A61871" w:rsidRPr="0027752E" w:rsidRDefault="00A61871" w:rsidP="007F00CD">
      <w:pPr>
        <w:spacing w:after="0" w:line="240" w:lineRule="auto"/>
        <w:rPr>
          <w:b/>
          <w:bCs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20"/>
        <w:gridCol w:w="5129"/>
      </w:tblGrid>
      <w:tr w:rsidR="00A61871" w:rsidRPr="0027752E" w:rsidTr="00F46F15">
        <w:trPr>
          <w:trHeight w:val="259"/>
        </w:trPr>
        <w:tc>
          <w:tcPr>
            <w:tcW w:w="5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871" w:rsidRPr="0027752E" w:rsidRDefault="00A61871" w:rsidP="00A61871">
            <w:pPr>
              <w:jc w:val="center"/>
              <w:rPr>
                <w:szCs w:val="24"/>
              </w:rPr>
            </w:pPr>
            <w:r w:rsidRPr="0027752E">
              <w:rPr>
                <w:b/>
                <w:bCs/>
                <w:szCs w:val="24"/>
              </w:rPr>
              <w:t>Категория выпускников</w:t>
            </w:r>
          </w:p>
        </w:tc>
        <w:tc>
          <w:tcPr>
            <w:tcW w:w="5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871" w:rsidRPr="0027752E" w:rsidRDefault="00A61871" w:rsidP="00A61871">
            <w:pPr>
              <w:jc w:val="center"/>
              <w:rPr>
                <w:szCs w:val="24"/>
              </w:rPr>
            </w:pPr>
            <w:r w:rsidRPr="0027752E">
              <w:rPr>
                <w:b/>
                <w:bCs/>
                <w:szCs w:val="24"/>
              </w:rPr>
              <w:t>Место подачи заявления</w:t>
            </w:r>
          </w:p>
        </w:tc>
      </w:tr>
      <w:tr w:rsidR="00A61871" w:rsidRPr="0027752E" w:rsidTr="00F46F15">
        <w:trPr>
          <w:trHeight w:val="2131"/>
        </w:trPr>
        <w:tc>
          <w:tcPr>
            <w:tcW w:w="5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871" w:rsidRPr="0027752E" w:rsidRDefault="00A61871" w:rsidP="007F00CD">
            <w:pPr>
              <w:rPr>
                <w:szCs w:val="24"/>
              </w:rPr>
            </w:pPr>
            <w:r w:rsidRPr="0027752E">
              <w:rPr>
                <w:szCs w:val="24"/>
              </w:rPr>
              <w:t>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</w:p>
        </w:tc>
        <w:tc>
          <w:tcPr>
            <w:tcW w:w="5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871" w:rsidRPr="0027752E" w:rsidRDefault="00A61871" w:rsidP="007F00CD">
            <w:pPr>
              <w:rPr>
                <w:szCs w:val="24"/>
              </w:rPr>
            </w:pPr>
            <w:r w:rsidRPr="0027752E">
              <w:rPr>
                <w:szCs w:val="24"/>
              </w:rPr>
              <w:t>Общеобразовательная организация, в которой обучающийся осваивает образовательные программы основного общего образования</w:t>
            </w:r>
          </w:p>
        </w:tc>
      </w:tr>
      <w:tr w:rsidR="00A61871" w:rsidRPr="0027752E" w:rsidTr="00F46F15">
        <w:trPr>
          <w:trHeight w:val="1842"/>
        </w:trPr>
        <w:tc>
          <w:tcPr>
            <w:tcW w:w="5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871" w:rsidRPr="0027752E" w:rsidRDefault="00A61871" w:rsidP="007F00CD">
            <w:pPr>
              <w:rPr>
                <w:szCs w:val="24"/>
              </w:rPr>
            </w:pPr>
            <w:r w:rsidRPr="0027752E">
              <w:rPr>
                <w:szCs w:val="24"/>
              </w:rPr>
              <w:t>Обучающиеся,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 (</w:t>
            </w:r>
            <w:r w:rsidR="00830078" w:rsidRPr="0027752E">
              <w:rPr>
                <w:szCs w:val="24"/>
              </w:rPr>
              <w:t xml:space="preserve">далее - </w:t>
            </w:r>
            <w:r w:rsidRPr="0027752E">
              <w:rPr>
                <w:szCs w:val="24"/>
              </w:rPr>
              <w:t>экстерны)</w:t>
            </w:r>
          </w:p>
        </w:tc>
        <w:tc>
          <w:tcPr>
            <w:tcW w:w="5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61871" w:rsidRPr="0027752E" w:rsidRDefault="004523DB" w:rsidP="004523DB">
            <w:pPr>
              <w:rPr>
                <w:szCs w:val="24"/>
              </w:rPr>
            </w:pPr>
            <w:r w:rsidRPr="0027752E">
              <w:rPr>
                <w:szCs w:val="24"/>
              </w:rPr>
              <w:t>В о</w:t>
            </w:r>
            <w:r w:rsidR="00005072" w:rsidRPr="0027752E">
              <w:rPr>
                <w:szCs w:val="24"/>
              </w:rPr>
              <w:t>бразовательн</w:t>
            </w:r>
            <w:r w:rsidRPr="0027752E">
              <w:rPr>
                <w:szCs w:val="24"/>
              </w:rPr>
              <w:t>ую</w:t>
            </w:r>
            <w:r w:rsidR="00005072" w:rsidRPr="0027752E">
              <w:rPr>
                <w:szCs w:val="24"/>
              </w:rPr>
              <w:t xml:space="preserve"> орган</w:t>
            </w:r>
            <w:r w:rsidRPr="0027752E">
              <w:rPr>
                <w:szCs w:val="24"/>
              </w:rPr>
              <w:t>изацию по своему выбору</w:t>
            </w:r>
            <w:r w:rsidR="00005072" w:rsidRPr="0027752E">
              <w:rPr>
                <w:szCs w:val="24"/>
              </w:rPr>
              <w:t xml:space="preserve"> </w:t>
            </w:r>
            <w:r w:rsidRPr="0027752E">
              <w:rPr>
                <w:szCs w:val="24"/>
              </w:rPr>
              <w:t>(</w:t>
            </w:r>
            <w:r w:rsidR="00005072" w:rsidRPr="0027752E">
              <w:rPr>
                <w:szCs w:val="24"/>
              </w:rPr>
              <w:t>имеющ</w:t>
            </w:r>
            <w:r w:rsidRPr="0027752E">
              <w:rPr>
                <w:szCs w:val="24"/>
              </w:rPr>
              <w:t>ую</w:t>
            </w:r>
            <w:r w:rsidR="00005072" w:rsidRPr="0027752E">
              <w:rPr>
                <w:szCs w:val="24"/>
              </w:rPr>
              <w:t xml:space="preserve"> государственную аккредитацию по образовательным программам основного общего образования</w:t>
            </w:r>
            <w:r w:rsidRPr="0027752E">
              <w:rPr>
                <w:szCs w:val="24"/>
              </w:rPr>
              <w:t xml:space="preserve">) </w:t>
            </w:r>
          </w:p>
        </w:tc>
      </w:tr>
    </w:tbl>
    <w:p w:rsidR="00136E06" w:rsidRPr="0027752E" w:rsidRDefault="00136E06" w:rsidP="007F00CD">
      <w:pPr>
        <w:spacing w:after="0" w:line="240" w:lineRule="auto"/>
        <w:rPr>
          <w:szCs w:val="24"/>
        </w:rPr>
      </w:pPr>
    </w:p>
    <w:p w:rsidR="00136E06" w:rsidRPr="0027752E" w:rsidRDefault="00136E06" w:rsidP="00894838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27752E">
        <w:rPr>
          <w:b/>
          <w:bCs/>
          <w:sz w:val="28"/>
          <w:szCs w:val="28"/>
          <w:u w:val="single"/>
        </w:rPr>
        <w:t>Информация для участников</w:t>
      </w:r>
    </w:p>
    <w:p w:rsidR="00B14E92" w:rsidRPr="0027752E" w:rsidRDefault="00B14E92" w:rsidP="00894838">
      <w:pPr>
        <w:spacing w:after="0" w:line="240" w:lineRule="auto"/>
        <w:jc w:val="center"/>
        <w:rPr>
          <w:b/>
          <w:bCs/>
          <w:szCs w:val="24"/>
          <w:u w:val="single"/>
        </w:rPr>
      </w:pPr>
    </w:p>
    <w:p w:rsidR="00B14E92" w:rsidRPr="0027752E" w:rsidRDefault="00B14E92" w:rsidP="00894838">
      <w:pPr>
        <w:spacing w:after="0" w:line="240" w:lineRule="auto"/>
        <w:jc w:val="center"/>
        <w:rPr>
          <w:b/>
          <w:bCs/>
          <w:szCs w:val="24"/>
          <w:u w:val="single"/>
        </w:rPr>
      </w:pPr>
      <w:r w:rsidRPr="0027752E">
        <w:rPr>
          <w:b/>
          <w:bCs/>
          <w:szCs w:val="24"/>
          <w:u w:val="single"/>
        </w:rPr>
        <w:t>2020: Итоговое собеседование по русскому языку в 9 классе</w:t>
      </w:r>
    </w:p>
    <w:p w:rsidR="00B14E92" w:rsidRPr="0027752E" w:rsidRDefault="00B14E92" w:rsidP="00B14E92">
      <w:pPr>
        <w:spacing w:after="0" w:line="240" w:lineRule="auto"/>
        <w:rPr>
          <w:szCs w:val="24"/>
        </w:rPr>
      </w:pPr>
    </w:p>
    <w:tbl>
      <w:tblPr>
        <w:tblW w:w="98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6921"/>
      </w:tblGrid>
      <w:tr w:rsidR="00B14E92" w:rsidRPr="0027752E" w:rsidTr="00B14E92">
        <w:trPr>
          <w:trHeight w:val="577"/>
          <w:tblCellSpacing w:w="15" w:type="dxa"/>
        </w:trPr>
        <w:tc>
          <w:tcPr>
            <w:tcW w:w="2844" w:type="dxa"/>
            <w:hideMark/>
          </w:tcPr>
          <w:p w:rsidR="00B14E92" w:rsidRPr="0027752E" w:rsidRDefault="00B14E92" w:rsidP="00120DEF">
            <w:pPr>
              <w:spacing w:after="0" w:line="240" w:lineRule="auto"/>
              <w:rPr>
                <w:szCs w:val="24"/>
              </w:rPr>
            </w:pPr>
            <w:r w:rsidRPr="0027752E">
              <w:rPr>
                <w:b/>
                <w:bCs/>
                <w:szCs w:val="24"/>
              </w:rPr>
              <w:t>Задача итогового собеседования по русскому языку</w:t>
            </w:r>
          </w:p>
        </w:tc>
        <w:tc>
          <w:tcPr>
            <w:tcW w:w="6876" w:type="dxa"/>
            <w:hideMark/>
          </w:tcPr>
          <w:p w:rsidR="00B14E92" w:rsidRPr="0027752E" w:rsidRDefault="00B14E92" w:rsidP="00120DEF">
            <w:pPr>
              <w:spacing w:after="0" w:line="240" w:lineRule="auto"/>
              <w:rPr>
                <w:szCs w:val="24"/>
              </w:rPr>
            </w:pPr>
            <w:r w:rsidRPr="0027752E">
              <w:rPr>
                <w:szCs w:val="24"/>
              </w:rPr>
              <w:t>Допуск к государственной</w:t>
            </w:r>
            <w:r w:rsidRPr="0027752E">
              <w:rPr>
                <w:b/>
                <w:bCs/>
                <w:szCs w:val="24"/>
              </w:rPr>
              <w:t> </w:t>
            </w:r>
            <w:r w:rsidRPr="0027752E">
              <w:rPr>
                <w:szCs w:val="24"/>
              </w:rPr>
              <w:t>итоговой аттестации по образовательным программам основного общего образования</w:t>
            </w:r>
          </w:p>
        </w:tc>
      </w:tr>
    </w:tbl>
    <w:p w:rsidR="00B14E92" w:rsidRPr="0027752E" w:rsidRDefault="00B14E92" w:rsidP="00B14E92">
      <w:pPr>
        <w:spacing w:after="0" w:line="240" w:lineRule="auto"/>
        <w:rPr>
          <w:szCs w:val="24"/>
        </w:rPr>
      </w:pPr>
    </w:p>
    <w:p w:rsidR="00B14E92" w:rsidRPr="0027752E" w:rsidRDefault="00B14E92" w:rsidP="00B14E92">
      <w:pPr>
        <w:spacing w:after="0" w:line="240" w:lineRule="auto"/>
        <w:rPr>
          <w:szCs w:val="24"/>
          <w:u w:val="single"/>
        </w:rPr>
      </w:pPr>
      <w:r w:rsidRPr="0027752E">
        <w:rPr>
          <w:szCs w:val="24"/>
          <w:u w:val="single"/>
        </w:rPr>
        <w:t>Календарь проведения итогового собеседования по русскому языку в 2019-2020 учебном году:</w:t>
      </w:r>
    </w:p>
    <w:p w:rsidR="00B14E92" w:rsidRPr="0027752E" w:rsidRDefault="00B14E92" w:rsidP="00B14E92">
      <w:pPr>
        <w:spacing w:after="0" w:line="240" w:lineRule="auto"/>
        <w:rPr>
          <w:szCs w:val="24"/>
        </w:rPr>
      </w:pPr>
      <w:r w:rsidRPr="0027752E">
        <w:rPr>
          <w:b/>
          <w:szCs w:val="24"/>
        </w:rPr>
        <w:t>Основной срок</w:t>
      </w:r>
      <w:r w:rsidRPr="0027752E">
        <w:rPr>
          <w:szCs w:val="24"/>
        </w:rPr>
        <w:t xml:space="preserve"> – 12 февраля 2020 года;</w:t>
      </w:r>
    </w:p>
    <w:p w:rsidR="00B14E92" w:rsidRPr="0027752E" w:rsidRDefault="00B14E92" w:rsidP="00B14E92">
      <w:pPr>
        <w:spacing w:after="0" w:line="240" w:lineRule="auto"/>
        <w:rPr>
          <w:szCs w:val="24"/>
        </w:rPr>
      </w:pPr>
      <w:r w:rsidRPr="0027752E">
        <w:rPr>
          <w:b/>
          <w:szCs w:val="24"/>
        </w:rPr>
        <w:t>Дополнительные сроки</w:t>
      </w:r>
      <w:r w:rsidRPr="0027752E">
        <w:rPr>
          <w:szCs w:val="24"/>
        </w:rPr>
        <w:t xml:space="preserve"> – 11 марта 2020 года; 18 мая 2020 года.</w:t>
      </w:r>
    </w:p>
    <w:p w:rsidR="00B14E92" w:rsidRPr="0027752E" w:rsidRDefault="00B14E92" w:rsidP="00B14E92">
      <w:pPr>
        <w:spacing w:after="0" w:line="240" w:lineRule="auto"/>
        <w:rPr>
          <w:szCs w:val="24"/>
        </w:rPr>
      </w:pPr>
      <w:r w:rsidRPr="0027752E">
        <w:rPr>
          <w:szCs w:val="24"/>
        </w:rPr>
        <w:br/>
      </w:r>
      <w:r w:rsidRPr="0027752E">
        <w:rPr>
          <w:szCs w:val="24"/>
          <w:u w:val="single"/>
        </w:rPr>
        <w:t>В дополнительные сроки к итоговому собеседованию повторно допускаются:</w:t>
      </w:r>
    </w:p>
    <w:p w:rsidR="00B14E92" w:rsidRPr="0027752E" w:rsidRDefault="00B14E92" w:rsidP="00B14E92">
      <w:pPr>
        <w:spacing w:after="0" w:line="240" w:lineRule="auto"/>
        <w:rPr>
          <w:szCs w:val="24"/>
        </w:rPr>
      </w:pPr>
      <w:r w:rsidRPr="0027752E">
        <w:rPr>
          <w:szCs w:val="24"/>
        </w:rPr>
        <w:t>- участники, получившие неудовлетворительный результат ("незачет") в основные сроки;</w:t>
      </w:r>
    </w:p>
    <w:p w:rsidR="00B14E92" w:rsidRPr="0027752E" w:rsidRDefault="00B14E92" w:rsidP="00B14E92">
      <w:pPr>
        <w:spacing w:after="0" w:line="240" w:lineRule="auto"/>
        <w:rPr>
          <w:szCs w:val="24"/>
        </w:rPr>
      </w:pPr>
      <w:r w:rsidRPr="0027752E">
        <w:rPr>
          <w:szCs w:val="24"/>
        </w:rPr>
        <w:t>- участники, не явившиеся на итоговое собеседование в основной период по уважительной причине, подтвержденной документально;</w:t>
      </w:r>
    </w:p>
    <w:p w:rsidR="00B14E92" w:rsidRPr="0027752E" w:rsidRDefault="00B14E92" w:rsidP="00B14E92">
      <w:pPr>
        <w:spacing w:after="0" w:line="240" w:lineRule="auto"/>
        <w:rPr>
          <w:szCs w:val="24"/>
        </w:rPr>
      </w:pPr>
      <w:r w:rsidRPr="0027752E">
        <w:rPr>
          <w:szCs w:val="24"/>
        </w:rPr>
        <w:t>- участники, не завершившие сдачу итогового собеседования по русскому языку по уважительной причине, подтвержденной документально.</w:t>
      </w:r>
    </w:p>
    <w:p w:rsidR="009A0341" w:rsidRPr="0027752E" w:rsidRDefault="009A0341" w:rsidP="007F00CD">
      <w:pPr>
        <w:spacing w:after="0" w:line="240" w:lineRule="auto"/>
        <w:rPr>
          <w:szCs w:val="24"/>
          <w:u w:val="single"/>
        </w:rPr>
      </w:pP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7681"/>
      </w:tblGrid>
      <w:tr w:rsidR="00136E06" w:rsidRPr="0027752E" w:rsidTr="00C02FC7">
        <w:trPr>
          <w:tblCellSpacing w:w="15" w:type="dxa"/>
        </w:trPr>
        <w:tc>
          <w:tcPr>
            <w:tcW w:w="2535" w:type="dxa"/>
            <w:hideMark/>
          </w:tcPr>
          <w:p w:rsidR="00294E69" w:rsidRPr="0027752E" w:rsidRDefault="00136E06" w:rsidP="00DB3CBC">
            <w:pPr>
              <w:spacing w:after="0" w:line="240" w:lineRule="auto"/>
              <w:rPr>
                <w:szCs w:val="24"/>
              </w:rPr>
            </w:pPr>
            <w:r w:rsidRPr="0027752E">
              <w:rPr>
                <w:b/>
                <w:bCs/>
                <w:szCs w:val="24"/>
              </w:rPr>
              <w:t>Участники итогового собеседования по русскому языку</w:t>
            </w:r>
          </w:p>
        </w:tc>
        <w:tc>
          <w:tcPr>
            <w:tcW w:w="7636" w:type="dxa"/>
            <w:hideMark/>
          </w:tcPr>
          <w:p w:rsidR="00294E69" w:rsidRPr="0027752E" w:rsidRDefault="00136E06" w:rsidP="00DB3CBC">
            <w:pPr>
              <w:spacing w:after="0" w:line="240" w:lineRule="auto"/>
              <w:rPr>
                <w:szCs w:val="24"/>
              </w:rPr>
            </w:pPr>
            <w:r w:rsidRPr="0027752E">
              <w:rPr>
                <w:szCs w:val="24"/>
              </w:rPr>
              <w:t>Все обучающиеся 9-х классов, осваивающие образовательные программы основного общего образования в общеобразовательных организациях, в специальных учебно-воспитательных учреждениях закрытого типа и в учреждениях, исполняющих наказание в виде лишения свободы</w:t>
            </w:r>
            <w:r w:rsidR="00830078" w:rsidRPr="0027752E">
              <w:rPr>
                <w:szCs w:val="24"/>
              </w:rPr>
              <w:t>, экстерны</w:t>
            </w:r>
          </w:p>
        </w:tc>
      </w:tr>
      <w:tr w:rsidR="00136E06" w:rsidRPr="0027752E" w:rsidTr="00C02FC7">
        <w:trPr>
          <w:tblCellSpacing w:w="15" w:type="dxa"/>
        </w:trPr>
        <w:tc>
          <w:tcPr>
            <w:tcW w:w="2535" w:type="dxa"/>
            <w:hideMark/>
          </w:tcPr>
          <w:p w:rsidR="00294E69" w:rsidRPr="0027752E" w:rsidRDefault="00136E06" w:rsidP="00DB3CBC">
            <w:pPr>
              <w:spacing w:after="0" w:line="240" w:lineRule="auto"/>
              <w:rPr>
                <w:szCs w:val="24"/>
              </w:rPr>
            </w:pPr>
            <w:r w:rsidRPr="0027752E">
              <w:rPr>
                <w:b/>
                <w:bCs/>
                <w:szCs w:val="24"/>
              </w:rPr>
              <w:t>Оценка итогового собеседования по русскому языку</w:t>
            </w:r>
          </w:p>
        </w:tc>
        <w:tc>
          <w:tcPr>
            <w:tcW w:w="7636" w:type="dxa"/>
            <w:hideMark/>
          </w:tcPr>
          <w:p w:rsidR="00830078" w:rsidRPr="0027752E" w:rsidRDefault="00830078" w:rsidP="00DB3CBC">
            <w:pPr>
              <w:spacing w:after="0" w:line="240" w:lineRule="auto"/>
              <w:rPr>
                <w:szCs w:val="24"/>
              </w:rPr>
            </w:pPr>
            <w:r w:rsidRPr="0027752E">
              <w:rPr>
                <w:szCs w:val="24"/>
              </w:rPr>
              <w:t>Результатом итогового собеседования по русскому языку является "зачет" или "незачет"</w:t>
            </w:r>
          </w:p>
          <w:p w:rsidR="00294E69" w:rsidRPr="0027752E" w:rsidRDefault="00294E69" w:rsidP="00DB3CBC">
            <w:pPr>
              <w:spacing w:after="0" w:line="240" w:lineRule="auto"/>
              <w:rPr>
                <w:szCs w:val="24"/>
              </w:rPr>
            </w:pPr>
          </w:p>
        </w:tc>
      </w:tr>
      <w:tr w:rsidR="00136E06" w:rsidRPr="0027752E" w:rsidTr="00C02FC7">
        <w:trPr>
          <w:tblCellSpacing w:w="15" w:type="dxa"/>
        </w:trPr>
        <w:tc>
          <w:tcPr>
            <w:tcW w:w="2535" w:type="dxa"/>
            <w:hideMark/>
          </w:tcPr>
          <w:p w:rsidR="00294E69" w:rsidRPr="0027752E" w:rsidRDefault="00136E06" w:rsidP="00DB3CBC">
            <w:pPr>
              <w:spacing w:after="0" w:line="240" w:lineRule="auto"/>
              <w:rPr>
                <w:szCs w:val="24"/>
              </w:rPr>
            </w:pPr>
            <w:r w:rsidRPr="0027752E">
              <w:rPr>
                <w:b/>
                <w:bCs/>
                <w:szCs w:val="24"/>
              </w:rPr>
              <w:t>Места проведения итогового собеседования по русскому языку</w:t>
            </w:r>
          </w:p>
        </w:tc>
        <w:tc>
          <w:tcPr>
            <w:tcW w:w="7636" w:type="dxa"/>
            <w:hideMark/>
          </w:tcPr>
          <w:p w:rsidR="00294E69" w:rsidRPr="0027752E" w:rsidRDefault="00136E06" w:rsidP="00DB3CBC">
            <w:pPr>
              <w:spacing w:after="0" w:line="240" w:lineRule="auto"/>
              <w:rPr>
                <w:szCs w:val="24"/>
              </w:rPr>
            </w:pPr>
            <w:r w:rsidRPr="0027752E">
              <w:rPr>
                <w:szCs w:val="24"/>
              </w:rPr>
              <w:t>Итоговое собеседование по русскому языку проводится в той образовательной организации, в которой обучается выпускник.</w:t>
            </w:r>
            <w:r w:rsidR="00830078" w:rsidRPr="0027752E">
              <w:rPr>
                <w:szCs w:val="24"/>
              </w:rPr>
              <w:t xml:space="preserve"> Для экстернов – по месту подачи заявления.</w:t>
            </w:r>
          </w:p>
        </w:tc>
      </w:tr>
      <w:tr w:rsidR="00136E06" w:rsidRPr="0027752E" w:rsidTr="00C02FC7">
        <w:trPr>
          <w:tblCellSpacing w:w="15" w:type="dxa"/>
        </w:trPr>
        <w:tc>
          <w:tcPr>
            <w:tcW w:w="2535" w:type="dxa"/>
            <w:hideMark/>
          </w:tcPr>
          <w:p w:rsidR="00294E69" w:rsidRPr="0027752E" w:rsidRDefault="00136E06" w:rsidP="00DB3CBC">
            <w:pPr>
              <w:spacing w:after="0" w:line="240" w:lineRule="auto"/>
              <w:rPr>
                <w:szCs w:val="24"/>
              </w:rPr>
            </w:pPr>
            <w:r w:rsidRPr="0027752E">
              <w:rPr>
                <w:b/>
                <w:bCs/>
                <w:szCs w:val="24"/>
              </w:rPr>
              <w:t>Информирование о результатах итогового собеседования по русскому языку</w:t>
            </w:r>
          </w:p>
        </w:tc>
        <w:tc>
          <w:tcPr>
            <w:tcW w:w="7636" w:type="dxa"/>
            <w:hideMark/>
          </w:tcPr>
          <w:p w:rsidR="00294E69" w:rsidRPr="0027752E" w:rsidRDefault="00136E06" w:rsidP="00DB3CBC">
            <w:pPr>
              <w:spacing w:after="0" w:line="240" w:lineRule="auto"/>
              <w:rPr>
                <w:szCs w:val="24"/>
              </w:rPr>
            </w:pPr>
            <w:r w:rsidRPr="0027752E">
              <w:rPr>
                <w:szCs w:val="24"/>
              </w:rPr>
              <w:t xml:space="preserve">Результаты итогового собеседования по русскому языку объявляются </w:t>
            </w:r>
            <w:r w:rsidR="00830078" w:rsidRPr="0027752E">
              <w:rPr>
                <w:szCs w:val="24"/>
              </w:rPr>
              <w:t>участникам по месту участия в итоговом собеседовании</w:t>
            </w:r>
            <w:r w:rsidR="009A0341" w:rsidRPr="0027752E">
              <w:rPr>
                <w:szCs w:val="24"/>
              </w:rPr>
              <w:t xml:space="preserve"> не позднее чем через пять календарных дней с даты его проведения. </w:t>
            </w:r>
            <w:r w:rsidR="00830078" w:rsidRPr="0027752E">
              <w:rPr>
                <w:szCs w:val="24"/>
              </w:rPr>
              <w:t xml:space="preserve"> </w:t>
            </w:r>
          </w:p>
        </w:tc>
      </w:tr>
    </w:tbl>
    <w:p w:rsidR="00136E06" w:rsidRPr="0027752E" w:rsidRDefault="00136E06" w:rsidP="007F00CD">
      <w:pPr>
        <w:spacing w:after="0" w:line="240" w:lineRule="auto"/>
        <w:rPr>
          <w:szCs w:val="24"/>
        </w:rPr>
      </w:pPr>
      <w:r w:rsidRPr="0027752E">
        <w:rPr>
          <w:szCs w:val="24"/>
        </w:rPr>
        <w:t> </w:t>
      </w:r>
    </w:p>
    <w:p w:rsidR="00B6691D" w:rsidRPr="0027752E" w:rsidRDefault="00B6691D" w:rsidP="007F00CD">
      <w:pPr>
        <w:spacing w:after="0" w:line="240" w:lineRule="auto"/>
        <w:rPr>
          <w:szCs w:val="24"/>
        </w:rPr>
      </w:pPr>
    </w:p>
    <w:sectPr w:rsidR="00B6691D" w:rsidRPr="0027752E" w:rsidSect="00F46F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1570"/>
    <w:multiLevelType w:val="multilevel"/>
    <w:tmpl w:val="329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535BD"/>
    <w:multiLevelType w:val="multilevel"/>
    <w:tmpl w:val="BCA4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5ED"/>
    <w:rsid w:val="00005072"/>
    <w:rsid w:val="00136E06"/>
    <w:rsid w:val="0027752E"/>
    <w:rsid w:val="00294E69"/>
    <w:rsid w:val="004523DB"/>
    <w:rsid w:val="004565ED"/>
    <w:rsid w:val="005B539E"/>
    <w:rsid w:val="007F00CD"/>
    <w:rsid w:val="00830078"/>
    <w:rsid w:val="00894838"/>
    <w:rsid w:val="00961D09"/>
    <w:rsid w:val="009A0341"/>
    <w:rsid w:val="00A61871"/>
    <w:rsid w:val="00B14E92"/>
    <w:rsid w:val="00B6691D"/>
    <w:rsid w:val="00C02FC7"/>
    <w:rsid w:val="00CD7BEB"/>
    <w:rsid w:val="00DB3875"/>
    <w:rsid w:val="00DB3CBC"/>
    <w:rsid w:val="00E03971"/>
    <w:rsid w:val="00F46F15"/>
    <w:rsid w:val="00FC5FC1"/>
    <w:rsid w:val="00F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7296"/>
  <w15:docId w15:val="{F5DBB3CF-DC87-4461-A2C0-E4411A58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E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5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1932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Гребнева</dc:creator>
  <cp:keywords/>
  <dc:description/>
  <cp:lastModifiedBy>Татьяна Н. Жукова</cp:lastModifiedBy>
  <cp:revision>18</cp:revision>
  <cp:lastPrinted>2018-12-29T04:15:00Z</cp:lastPrinted>
  <dcterms:created xsi:type="dcterms:W3CDTF">2018-12-28T07:11:00Z</dcterms:created>
  <dcterms:modified xsi:type="dcterms:W3CDTF">2019-12-16T08:48:00Z</dcterms:modified>
</cp:coreProperties>
</file>